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AB" w:rsidRDefault="005E46AB" w:rsidP="005E46AB">
      <w:pPr>
        <w:framePr w:w="3357" w:h="948" w:hRule="exact" w:hSpace="181" w:wrap="around" w:vAnchor="page" w:hAnchor="page" w:x="8560" w:y="3179" w:anchorLock="1"/>
        <w:ind w:left="142"/>
        <w:rPr>
          <w:lang w:val="en-GB"/>
        </w:rPr>
      </w:pPr>
    </w:p>
    <w:p w:rsidR="007A0F1E" w:rsidRDefault="005E46AB" w:rsidP="005E46AB">
      <w:pPr>
        <w:framePr w:w="3357" w:h="948" w:hRule="exact" w:hSpace="181" w:wrap="around" w:vAnchor="page" w:hAnchor="page" w:x="8560" w:y="3179" w:anchorLock="1"/>
        <w:ind w:left="142"/>
      </w:pPr>
      <w:r>
        <w:rPr>
          <w:rFonts w:ascii="Arial" w:hAnsi="Arial" w:cs="Arial"/>
          <w:noProof/>
          <w:color w:val="000000"/>
        </w:rPr>
        <w:t>K</w:t>
      </w:r>
      <w:r w:rsidR="007A0F1E">
        <w:rPr>
          <w:rFonts w:ascii="Arial" w:hAnsi="Arial" w:cs="Arial"/>
          <w:noProof/>
          <w:color w:val="000000"/>
        </w:rPr>
        <w:t xml:space="preserve">rems, am </w:t>
      </w:r>
      <w:r w:rsidR="00B41D0A">
        <w:rPr>
          <w:rFonts w:ascii="Arial" w:hAnsi="Arial" w:cs="Arial"/>
          <w:noProof/>
          <w:color w:val="000000"/>
        </w:rPr>
        <w:t>21</w:t>
      </w:r>
      <w:r w:rsidR="00E2050A">
        <w:rPr>
          <w:rFonts w:ascii="Arial" w:hAnsi="Arial" w:cs="Arial"/>
          <w:noProof/>
          <w:color w:val="000000"/>
        </w:rPr>
        <w:t>.05</w:t>
      </w:r>
      <w:r w:rsidR="00F1531E">
        <w:rPr>
          <w:rFonts w:ascii="Arial" w:hAnsi="Arial" w:cs="Arial"/>
          <w:noProof/>
          <w:color w:val="000000"/>
        </w:rPr>
        <w:t>.202</w:t>
      </w:r>
      <w:r w:rsidR="00E2050A">
        <w:rPr>
          <w:rFonts w:ascii="Arial" w:hAnsi="Arial" w:cs="Arial"/>
          <w:noProof/>
          <w:color w:val="000000"/>
        </w:rPr>
        <w:t>4</w:t>
      </w: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F1531E" w:rsidRDefault="00F1531E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32"/>
        </w:rPr>
      </w:pPr>
    </w:p>
    <w:p w:rsidR="00F1531E" w:rsidRDefault="00F1531E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32"/>
        </w:rPr>
      </w:pPr>
    </w:p>
    <w:p w:rsidR="007A0F1E" w:rsidRDefault="00B41D0A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Startschuss für neue „Kremser Stadtgeschichte“</w:t>
      </w:r>
    </w:p>
    <w:p w:rsidR="007A0F1E" w:rsidRDefault="00B41D0A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000000"/>
          <w:sz w:val="24"/>
        </w:rPr>
        <w:t>Rund 50 Autor:innen steuern Beiträge bei / Vernetzungstreffen im museumkrems</w:t>
      </w: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</w:rPr>
      </w:pPr>
    </w:p>
    <w:p w:rsidR="00B41D0A" w:rsidRPr="00B41D0A" w:rsidRDefault="007A0F1E" w:rsidP="00B41D0A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</w:rPr>
        <w:t xml:space="preserve">Krems - </w:t>
      </w:r>
      <w:r w:rsidR="00B41D0A" w:rsidRPr="00B41D0A">
        <w:rPr>
          <w:rFonts w:ascii="Arial" w:hAnsi="Arial" w:cs="Arial"/>
          <w:lang w:eastAsia="en-US"/>
        </w:rPr>
        <w:t>Fast 140 Jahre nach Erscheinen von Anton Kerschbaumers „Geschichte der Stadt Krems“ planen Stadtarchiv und Kulturamt die Herausgabe einer neuen Stadtgeschichte</w:t>
      </w:r>
      <w:r w:rsidR="00B41D0A">
        <w:rPr>
          <w:rFonts w:ascii="Arial" w:hAnsi="Arial" w:cs="Arial"/>
          <w:lang w:eastAsia="en-US"/>
        </w:rPr>
        <w:t xml:space="preserve"> in Buchform</w:t>
      </w:r>
      <w:r w:rsidR="00B41D0A" w:rsidRPr="00B41D0A">
        <w:rPr>
          <w:rFonts w:ascii="Arial" w:hAnsi="Arial" w:cs="Arial"/>
          <w:lang w:eastAsia="en-US"/>
        </w:rPr>
        <w:t xml:space="preserve">, also einer Gesamtdarstellung von der Venus vom Galgenberg </w:t>
      </w:r>
      <w:r w:rsidR="00B41D0A">
        <w:rPr>
          <w:rFonts w:ascii="Arial" w:hAnsi="Arial" w:cs="Arial"/>
          <w:lang w:eastAsia="en-US"/>
        </w:rPr>
        <w:t>bis in die Gegenwart</w:t>
      </w:r>
      <w:r w:rsidR="00B41D0A" w:rsidRPr="00B41D0A">
        <w:rPr>
          <w:rFonts w:ascii="Arial" w:hAnsi="Arial" w:cs="Arial"/>
          <w:lang w:eastAsia="en-US"/>
        </w:rPr>
        <w:t>. Insgesamt werden rund 50 Autor</w:t>
      </w:r>
      <w:r w:rsidR="00B41D0A">
        <w:rPr>
          <w:rFonts w:ascii="Arial" w:hAnsi="Arial" w:cs="Arial"/>
          <w:lang w:eastAsia="en-US"/>
        </w:rPr>
        <w:t xml:space="preserve">:innen – allesamt </w:t>
      </w:r>
      <w:r w:rsidR="00B41D0A" w:rsidRPr="00B41D0A">
        <w:rPr>
          <w:rFonts w:ascii="Arial" w:hAnsi="Arial" w:cs="Arial"/>
          <w:lang w:eastAsia="en-US"/>
        </w:rPr>
        <w:t>Expert</w:t>
      </w:r>
      <w:r w:rsidR="00B41D0A">
        <w:rPr>
          <w:rFonts w:ascii="Arial" w:hAnsi="Arial" w:cs="Arial"/>
          <w:lang w:eastAsia="en-US"/>
        </w:rPr>
        <w:t>:innen ihres Fachgebiets – prägnant</w:t>
      </w:r>
      <w:r w:rsidR="00B41D0A" w:rsidRPr="00B41D0A">
        <w:rPr>
          <w:rFonts w:ascii="Arial" w:hAnsi="Arial" w:cs="Arial"/>
          <w:lang w:eastAsia="en-US"/>
        </w:rPr>
        <w:t>e Texte verfassen, die zusammen ein großes Ganzes ergeben. Run</w:t>
      </w:r>
      <w:r w:rsidR="00A42A2A">
        <w:rPr>
          <w:rFonts w:ascii="Arial" w:hAnsi="Arial" w:cs="Arial"/>
          <w:lang w:eastAsia="en-US"/>
        </w:rPr>
        <w:t>d 40 der Beteiligt</w:t>
      </w:r>
      <w:bookmarkStart w:id="0" w:name="_GoBack"/>
      <w:bookmarkEnd w:id="0"/>
      <w:r w:rsidR="00B41D0A" w:rsidRPr="00B41D0A">
        <w:rPr>
          <w:rFonts w:ascii="Arial" w:hAnsi="Arial" w:cs="Arial"/>
          <w:lang w:eastAsia="en-US"/>
        </w:rPr>
        <w:t xml:space="preserve">en fanden sich im Kapitelsaal des museumkrems zu </w:t>
      </w:r>
      <w:r w:rsidR="00B41D0A">
        <w:rPr>
          <w:rFonts w:ascii="Arial" w:hAnsi="Arial" w:cs="Arial"/>
          <w:lang w:eastAsia="en-US"/>
        </w:rPr>
        <w:t>einem Vernetzungstreffen ei</w:t>
      </w:r>
      <w:r w:rsidR="00B41D0A" w:rsidRPr="00B41D0A">
        <w:rPr>
          <w:rFonts w:ascii="Arial" w:hAnsi="Arial" w:cs="Arial"/>
          <w:lang w:eastAsia="en-US"/>
        </w:rPr>
        <w:t>n, um einander kennenzulernen und sich über erste Inhalte auszutauschen. Das Projekt ist über mehrere Jahre angelegt, u</w:t>
      </w:r>
      <w:r w:rsidR="00B41D0A">
        <w:rPr>
          <w:rFonts w:ascii="Arial" w:hAnsi="Arial" w:cs="Arial"/>
          <w:lang w:eastAsia="en-US"/>
        </w:rPr>
        <w:t>m eine hohe Qualität zu garantieren. E</w:t>
      </w:r>
      <w:r w:rsidR="00B41D0A" w:rsidRPr="00B41D0A">
        <w:rPr>
          <w:rFonts w:ascii="Arial" w:hAnsi="Arial" w:cs="Arial"/>
          <w:lang w:eastAsia="en-US"/>
        </w:rPr>
        <w:t>in Erscheinen</w:t>
      </w:r>
      <w:r w:rsidR="00B41D0A">
        <w:rPr>
          <w:rFonts w:ascii="Arial" w:hAnsi="Arial" w:cs="Arial"/>
          <w:lang w:eastAsia="en-US"/>
        </w:rPr>
        <w:t xml:space="preserve"> des Buches</w:t>
      </w:r>
      <w:r w:rsidR="00B41D0A" w:rsidRPr="00B41D0A">
        <w:rPr>
          <w:rFonts w:ascii="Arial" w:hAnsi="Arial" w:cs="Arial"/>
          <w:lang w:eastAsia="en-US"/>
        </w:rPr>
        <w:t xml:space="preserve"> vor dem Jahr 2027 ist daher nicht zu erwarten.</w:t>
      </w:r>
    </w:p>
    <w:p w:rsidR="008B6BB4" w:rsidRPr="008B6BB4" w:rsidRDefault="008B6BB4" w:rsidP="00335AFC">
      <w:pPr>
        <w:spacing w:line="360" w:lineRule="auto"/>
        <w:jc w:val="both"/>
        <w:rPr>
          <w:rFonts w:ascii="Arial" w:hAnsi="Arial" w:cs="Arial"/>
        </w:rPr>
      </w:pPr>
    </w:p>
    <w:p w:rsidR="00E2050A" w:rsidRDefault="00E2050A" w:rsidP="00E844DC">
      <w:pPr>
        <w:spacing w:line="360" w:lineRule="auto"/>
        <w:rPr>
          <w:rFonts w:ascii="Arial" w:hAnsi="Arial" w:cs="Arial"/>
        </w:rPr>
      </w:pPr>
    </w:p>
    <w:p w:rsidR="00E844DC" w:rsidRPr="00E2050A" w:rsidRDefault="00E844DC" w:rsidP="00E844DC">
      <w:pPr>
        <w:spacing w:line="360" w:lineRule="auto"/>
        <w:rPr>
          <w:rFonts w:ascii="Arial" w:hAnsi="Arial" w:cs="Arial"/>
          <w:i/>
        </w:rPr>
      </w:pPr>
      <w:r w:rsidRPr="00E2050A">
        <w:rPr>
          <w:rFonts w:ascii="Arial" w:hAnsi="Arial" w:cs="Arial"/>
          <w:i/>
        </w:rPr>
        <w:t xml:space="preserve">Foto: </w:t>
      </w:r>
      <w:r w:rsidR="00B41D0A">
        <w:rPr>
          <w:rFonts w:ascii="Arial" w:hAnsi="Arial" w:cs="Arial"/>
          <w:i/>
        </w:rPr>
        <w:t>Rund 40 Autor:innen kamen im museumkrems mit Vertretern der Stadt zu einem Vernetzungstreffen zusammen.</w:t>
      </w:r>
      <w:r w:rsidR="00335AFC">
        <w:rPr>
          <w:rFonts w:ascii="Arial" w:hAnsi="Arial" w:cs="Arial"/>
          <w:i/>
        </w:rPr>
        <w:br/>
        <w:t>© Stadt Krems</w:t>
      </w:r>
      <w:r w:rsidR="00E2050A" w:rsidRPr="00E2050A">
        <w:rPr>
          <w:rFonts w:ascii="Arial" w:hAnsi="Arial" w:cs="Arial"/>
          <w:i/>
        </w:rPr>
        <w:t>, Abdruck bei Namensnennung honorarfrei</w:t>
      </w:r>
    </w:p>
    <w:p w:rsidR="00E844DC" w:rsidRDefault="00E844DC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</w:p>
    <w:p w:rsidR="005E46AB" w:rsidRDefault="005E46AB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</w:p>
    <w:p w:rsidR="00AA72DD" w:rsidRDefault="00AA72DD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R</w:t>
      </w:r>
      <w:r w:rsidR="00E844DC">
        <w:rPr>
          <w:rFonts w:ascii="Arial" w:hAnsi="Arial" w:cs="Arial"/>
          <w:noProof/>
          <w:color w:val="000000"/>
        </w:rPr>
        <w:t>ückfragen: Claudia Brandt</w:t>
      </w:r>
      <w:r>
        <w:rPr>
          <w:rFonts w:ascii="Arial" w:hAnsi="Arial" w:cs="Arial"/>
          <w:noProof/>
          <w:color w:val="000000"/>
        </w:rPr>
        <w:t>, Tel. 02732/801-227</w:t>
      </w:r>
    </w:p>
    <w:p w:rsidR="005E46AB" w:rsidRDefault="00B835FA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 xml:space="preserve">Magistrat der Stadt Krems, </w:t>
      </w:r>
      <w:r w:rsidR="005E46AB">
        <w:rPr>
          <w:rFonts w:ascii="Arial" w:hAnsi="Arial" w:cs="Arial"/>
          <w:noProof/>
          <w:color w:val="000000"/>
        </w:rPr>
        <w:t>Stadtk</w:t>
      </w:r>
      <w:r w:rsidR="002A6DDA">
        <w:rPr>
          <w:rFonts w:ascii="Arial" w:hAnsi="Arial" w:cs="Arial"/>
          <w:noProof/>
          <w:color w:val="000000"/>
        </w:rPr>
        <w:t>ommunikation, Marketing &amp; Sales</w:t>
      </w:r>
    </w:p>
    <w:p w:rsidR="002A6DDA" w:rsidRDefault="002A6DDA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 xml:space="preserve">Obere Landstraße 4, 3500 Krems </w:t>
      </w:r>
    </w:p>
    <w:sectPr w:rsidR="002A6DD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119" w:right="1418" w:bottom="397" w:left="1418" w:header="720" w:footer="73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AB" w:rsidRDefault="005E46AB">
      <w:r>
        <w:separator/>
      </w:r>
    </w:p>
  </w:endnote>
  <w:endnote w:type="continuationSeparator" w:id="0">
    <w:p w:rsidR="005E46AB" w:rsidRDefault="005E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Lucida Sans Unicode"/>
    <w:charset w:val="00"/>
    <w:family w:val="swiss"/>
    <w:pitch w:val="variable"/>
    <w:sig w:usb0="80000027" w:usb1="00000040" w:usb2="00000000" w:usb3="00000000" w:csb0="00000001" w:csb1="00000000"/>
  </w:font>
  <w:font w:name="LTFrutiger Next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TFrutiger Next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0F1E" w:rsidRDefault="007A0F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tabs>
        <w:tab w:val="clear" w:pos="4536"/>
      </w:tabs>
      <w:jc w:val="right"/>
      <w:rPr>
        <w:rFonts w:ascii="Arial" w:hAnsi="Arial" w:cs="Arial"/>
        <w:sz w:val="14"/>
      </w:rPr>
    </w:pPr>
    <w:r>
      <w:rPr>
        <w:rStyle w:val="Seitenzahl"/>
        <w:rFonts w:ascii="Arial" w:hAnsi="Arial" w:cs="Arial"/>
        <w:sz w:val="14"/>
      </w:rPr>
      <w:fldChar w:fldCharType="begin"/>
    </w:r>
    <w:r>
      <w:rPr>
        <w:rStyle w:val="Seitenzahl"/>
        <w:rFonts w:ascii="Arial" w:hAnsi="Arial" w:cs="Arial"/>
        <w:sz w:val="14"/>
      </w:rPr>
      <w:instrText xml:space="preserve"> PAGE </w:instrText>
    </w:r>
    <w:r>
      <w:rPr>
        <w:rStyle w:val="Seitenzahl"/>
        <w:rFonts w:ascii="Arial" w:hAnsi="Arial" w:cs="Arial"/>
        <w:sz w:val="14"/>
      </w:rPr>
      <w:fldChar w:fldCharType="separate"/>
    </w:r>
    <w:r w:rsidR="00652CF7">
      <w:rPr>
        <w:rStyle w:val="Seitenzahl"/>
        <w:rFonts w:ascii="Arial" w:hAnsi="Arial" w:cs="Arial"/>
        <w:noProof/>
        <w:sz w:val="14"/>
      </w:rPr>
      <w:t>2</w:t>
    </w:r>
    <w:r>
      <w:rPr>
        <w:rStyle w:val="Seitenzahl"/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tabs>
        <w:tab w:val="clear" w:pos="4536"/>
        <w:tab w:val="clear" w:pos="9072"/>
        <w:tab w:val="left" w:pos="6691"/>
      </w:tabs>
      <w:spacing w:line="240" w:lineRule="auto"/>
      <w:ind w:right="36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AB" w:rsidRDefault="005E46AB">
      <w:r>
        <w:separator/>
      </w:r>
    </w:p>
  </w:footnote>
  <w:footnote w:type="continuationSeparator" w:id="0">
    <w:p w:rsidR="005E46AB" w:rsidRDefault="005E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5E46AB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4206978</wp:posOffset>
          </wp:positionH>
          <wp:positionV relativeFrom="paragraph">
            <wp:posOffset>-164259</wp:posOffset>
          </wp:positionV>
          <wp:extent cx="1795576" cy="609072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ems 5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76" cy="60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F1E">
      <w:rPr>
        <w:rFonts w:ascii="Arial" w:hAnsi="Arial" w:cs="Arial"/>
        <w:sz w:val="24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795"/>
    <w:multiLevelType w:val="hybridMultilevel"/>
    <w:tmpl w:val="669CF2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21232"/>
    <w:multiLevelType w:val="hybridMultilevel"/>
    <w:tmpl w:val="31389340"/>
    <w:lvl w:ilvl="0" w:tplc="82961BD6">
      <w:start w:val="2000"/>
      <w:numFmt w:val="decimal"/>
      <w:lvlText w:val="%1"/>
      <w:lvlJc w:val="left"/>
      <w:pPr>
        <w:tabs>
          <w:tab w:val="num" w:pos="6240"/>
        </w:tabs>
        <w:ind w:left="6240" w:hanging="33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284"/>
  <w:drawingGridVerticalSpacing w:val="284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 fill="f" fillcolor="white" strokecolor="white">
      <v:fill color="white" on="f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B"/>
    <w:rsid w:val="00151BA1"/>
    <w:rsid w:val="001A08AD"/>
    <w:rsid w:val="00207F7C"/>
    <w:rsid w:val="00232DFD"/>
    <w:rsid w:val="002A6DDA"/>
    <w:rsid w:val="002B0707"/>
    <w:rsid w:val="002C2042"/>
    <w:rsid w:val="00335AFC"/>
    <w:rsid w:val="004034E8"/>
    <w:rsid w:val="004E59A3"/>
    <w:rsid w:val="005E46AB"/>
    <w:rsid w:val="00632E60"/>
    <w:rsid w:val="00652CF7"/>
    <w:rsid w:val="00652D16"/>
    <w:rsid w:val="007A0F1E"/>
    <w:rsid w:val="007F7B94"/>
    <w:rsid w:val="008B6BB4"/>
    <w:rsid w:val="00A42A2A"/>
    <w:rsid w:val="00AA72DD"/>
    <w:rsid w:val="00B41D0A"/>
    <w:rsid w:val="00B835FA"/>
    <w:rsid w:val="00BC343A"/>
    <w:rsid w:val="00C253AB"/>
    <w:rsid w:val="00DD6E3C"/>
    <w:rsid w:val="00E2050A"/>
    <w:rsid w:val="00E365CE"/>
    <w:rsid w:val="00E844DC"/>
    <w:rsid w:val="00F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color="white">
      <v:fill color="white" on="f"/>
      <v:stroke color="white"/>
    </o:shapedefaults>
    <o:shapelayout v:ext="edit">
      <o:idmap v:ext="edit" data="1"/>
    </o:shapelayout>
  </w:shapeDefaults>
  <w:decimalSymbol w:val=","/>
  <w:listSeparator w:val=";"/>
  <w14:docId w14:val="0492382F"/>
  <w15:docId w15:val="{765D5934-F121-48D2-91BF-F5E4A697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tLeast"/>
    </w:pPr>
    <w:rPr>
      <w:rFonts w:ascii="Frutiger Light" w:hAnsi="Frutiger Light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color w:val="808080"/>
      <w:sz w:val="7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719"/>
      </w:tabs>
      <w:outlineLvl w:val="1"/>
    </w:pPr>
    <w:rPr>
      <w:rFonts w:ascii="Times New Roman" w:hAnsi="Times New Roman"/>
      <w:color w:val="FF0000"/>
      <w:spacing w:val="120"/>
      <w:sz w:val="8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LTFrutiger Next Regular" w:hAnsi="LTFrutiger Next Regular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TFrutiger Next Regular" w:hAnsi="LTFrutiger Next Regular"/>
      <w:color w:val="FF000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leader="dot" w:pos="7655"/>
      </w:tabs>
      <w:outlineLvl w:val="4"/>
    </w:pPr>
    <w:rPr>
      <w:rFonts w:ascii="LTFrutiger Next Regular" w:hAnsi="LTFrutiger Next Regular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3119"/>
        <w:tab w:val="center" w:pos="6237"/>
      </w:tabs>
      <w:outlineLvl w:val="5"/>
    </w:pPr>
    <w:rPr>
      <w:rFonts w:ascii="LTFrutiger Next Regular" w:hAnsi="LTFrutiger Next Regular"/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3119"/>
        <w:tab w:val="center" w:pos="6237"/>
      </w:tabs>
      <w:ind w:left="142"/>
      <w:outlineLvl w:val="6"/>
    </w:pPr>
    <w:rPr>
      <w:rFonts w:ascii="LTFrutiger Next Regular" w:hAnsi="LTFrutiger Next Regular"/>
      <w:color w:val="00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LTFrutiger Next Regular" w:hAnsi="LTFrutiger Next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rschrift">
    <w:name w:val="Überschrift"/>
    <w:basedOn w:val="Standard"/>
    <w:pPr>
      <w:shd w:val="pct5" w:color="auto" w:fill="auto"/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595" w:h="1871" w:hRule="exact" w:hSpace="142" w:wrap="around" w:vAnchor="page" w:hAnchor="page" w:x="8081" w:y="2269" w:anchorLock="1"/>
    </w:pPr>
    <w:rPr>
      <w:rFonts w:ascii="LTFrutiger Next Medium" w:hAnsi="LTFrutiger Next Medium"/>
      <w:b/>
      <w:sz w:val="17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A42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42A2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bstellen\kms\vorlagen\Presseinformation_Altman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Presseinformation_Altmann.dotx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Öffentlichkeitsarbeit</vt:lpstr>
    </vt:vector>
  </TitlesOfParts>
  <Company>Magistrat der Stadt Krems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Öffentlichkeitsarbeit</dc:title>
  <dc:creator>Gartner Katharina</dc:creator>
  <cp:lastModifiedBy>Brandt Claudia</cp:lastModifiedBy>
  <cp:revision>5</cp:revision>
  <cp:lastPrinted>2024-05-21T11:57:00Z</cp:lastPrinted>
  <dcterms:created xsi:type="dcterms:W3CDTF">2024-05-21T11:47:00Z</dcterms:created>
  <dcterms:modified xsi:type="dcterms:W3CDTF">2024-05-21T12:38:00Z</dcterms:modified>
</cp:coreProperties>
</file>